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17" w:rsidRPr="00410E7E" w:rsidRDefault="00EF4A17" w:rsidP="00EF4A17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ascii="宋体" w:hAnsi="宋体" w:cs="Arial" w:hint="eastAsia"/>
          <w:b/>
          <w:sz w:val="28"/>
          <w:szCs w:val="28"/>
        </w:rPr>
        <w:t>徐工集团徐州重型机械有限公司</w:t>
      </w:r>
      <w:r w:rsidRPr="00410E7E">
        <w:rPr>
          <w:rFonts w:hint="eastAsia"/>
          <w:b/>
          <w:sz w:val="30"/>
          <w:szCs w:val="30"/>
        </w:rPr>
        <w:t>简介</w:t>
      </w:r>
    </w:p>
    <w:p w:rsidR="00EF4A17" w:rsidRPr="00D95000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 w:rsidRPr="00D95000">
        <w:rPr>
          <w:sz w:val="24"/>
        </w:rPr>
        <w:t>徐州重型机械有限公司</w:t>
      </w:r>
      <w:r w:rsidRPr="00D95000">
        <w:rPr>
          <w:rFonts w:hint="eastAsia"/>
          <w:sz w:val="24"/>
        </w:rPr>
        <w:t>是徐工集团历史最悠久、</w:t>
      </w:r>
      <w:proofErr w:type="gramStart"/>
      <w:r w:rsidRPr="00D95000">
        <w:rPr>
          <w:rFonts w:hint="eastAsia"/>
          <w:sz w:val="24"/>
        </w:rPr>
        <w:t>最</w:t>
      </w:r>
      <w:proofErr w:type="gramEnd"/>
      <w:r w:rsidRPr="00D95000">
        <w:rPr>
          <w:rFonts w:hint="eastAsia"/>
          <w:sz w:val="24"/>
        </w:rPr>
        <w:t>核心的企业，是研发、生产、销售汽车起重机、全地面起重机、越野轮胎起重机、港口机械的专业化企业。</w:t>
      </w:r>
    </w:p>
    <w:p w:rsidR="00EF4A17" w:rsidRPr="00D95000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 w:rsidRPr="00D95000">
        <w:rPr>
          <w:rFonts w:hint="eastAsia"/>
          <w:sz w:val="24"/>
        </w:rPr>
        <w:t>公司建于1943年，原名为鲁南第八兵工厂。1958年，改名为“徐州重型机械厂”。1963年，企业开始生产国内第一代汽车起重机。公司依托自主创新，推出首批中国自主知识产权的K系列汽车起重机，首创全地面起重机产业化发展的先河，始终</w:t>
      </w:r>
      <w:proofErr w:type="gramStart"/>
      <w:r w:rsidRPr="00D95000">
        <w:rPr>
          <w:rFonts w:hint="eastAsia"/>
          <w:sz w:val="24"/>
        </w:rPr>
        <w:t>引领着</w:t>
      </w:r>
      <w:proofErr w:type="gramEnd"/>
      <w:r w:rsidRPr="00D95000">
        <w:rPr>
          <w:rFonts w:hint="eastAsia"/>
          <w:sz w:val="24"/>
        </w:rPr>
        <w:t>行业产品和技术由中低端向品质化、高端化发展的方向。公司产品广泛用于军工、大型石化、核电、造船等领域。</w:t>
      </w:r>
      <w:r>
        <w:rPr>
          <w:rFonts w:hint="eastAsia"/>
          <w:sz w:val="24"/>
        </w:rPr>
        <w:t>在发展历程中</w:t>
      </w:r>
      <w:r w:rsidRPr="00437AA6">
        <w:rPr>
          <w:rFonts w:hint="eastAsia"/>
          <w:sz w:val="24"/>
        </w:rPr>
        <w:t>创造了多个国内外第一，如中国第一台5吨汽车起重机（1</w:t>
      </w:r>
      <w:r w:rsidRPr="00437AA6">
        <w:rPr>
          <w:sz w:val="24"/>
        </w:rPr>
        <w:t>963</w:t>
      </w:r>
      <w:r w:rsidRPr="00437AA6">
        <w:rPr>
          <w:rFonts w:hint="eastAsia"/>
          <w:sz w:val="24"/>
        </w:rPr>
        <w:t>）、第一台全地面起重机（2</w:t>
      </w:r>
      <w:r w:rsidRPr="00437AA6">
        <w:rPr>
          <w:sz w:val="24"/>
        </w:rPr>
        <w:t>002</w:t>
      </w:r>
      <w:r w:rsidRPr="00437AA6">
        <w:rPr>
          <w:rFonts w:hint="eastAsia"/>
          <w:sz w:val="24"/>
        </w:rPr>
        <w:t>）、第一台百吨起重机（2</w:t>
      </w:r>
      <w:r w:rsidRPr="00437AA6">
        <w:rPr>
          <w:sz w:val="24"/>
        </w:rPr>
        <w:t>003</w:t>
      </w:r>
      <w:r w:rsidRPr="00437AA6">
        <w:rPr>
          <w:rFonts w:hint="eastAsia"/>
          <w:sz w:val="24"/>
        </w:rPr>
        <w:t>）、第一台千吨起重机（2</w:t>
      </w:r>
      <w:r w:rsidRPr="00437AA6">
        <w:rPr>
          <w:sz w:val="24"/>
        </w:rPr>
        <w:t>010</w:t>
      </w:r>
      <w:r w:rsidRPr="00437AA6">
        <w:rPr>
          <w:rFonts w:hint="eastAsia"/>
          <w:sz w:val="24"/>
        </w:rPr>
        <w:t>），全球最大吨位全地面起重机（2</w:t>
      </w:r>
      <w:r w:rsidRPr="00437AA6">
        <w:rPr>
          <w:sz w:val="24"/>
        </w:rPr>
        <w:t>012</w:t>
      </w:r>
      <w:r w:rsidRPr="00437AA6">
        <w:rPr>
          <w:rFonts w:hint="eastAsia"/>
          <w:sz w:val="24"/>
        </w:rPr>
        <w:t>），2</w:t>
      </w:r>
      <w:r w:rsidRPr="00437AA6">
        <w:rPr>
          <w:sz w:val="24"/>
        </w:rPr>
        <w:t>016</w:t>
      </w:r>
      <w:r w:rsidRPr="00437AA6">
        <w:rPr>
          <w:rFonts w:hint="eastAsia"/>
          <w:sz w:val="24"/>
        </w:rPr>
        <w:t>年公司推出革命性全新G一代起重机。</w:t>
      </w:r>
    </w:p>
    <w:p w:rsidR="00EF4A17" w:rsidRPr="00D95000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 w:rsidRPr="00D95000">
        <w:rPr>
          <w:rFonts w:hint="eastAsia"/>
          <w:sz w:val="24"/>
        </w:rPr>
        <w:t>公司连续18年位居中国工程起重机行业第一位，国内市场占有率超过50%，出口占有率超过40%。大力实施“走出去”战略，产品出口包括欧洲、美国、澳大利亚、巴西、阿根廷、中东、东南亚、非洲等100多个国家和地区，并出口德国、美国等高端市场。汽车起重机产品全球销量第一。公司</w:t>
      </w:r>
      <w:proofErr w:type="gramStart"/>
      <w:r w:rsidRPr="00D95000">
        <w:rPr>
          <w:rFonts w:hint="eastAsia"/>
          <w:sz w:val="24"/>
        </w:rPr>
        <w:t>千吨级全地面</w:t>
      </w:r>
      <w:proofErr w:type="gramEnd"/>
      <w:r w:rsidRPr="00D95000">
        <w:rPr>
          <w:rFonts w:hint="eastAsia"/>
          <w:sz w:val="24"/>
        </w:rPr>
        <w:t>起重机通过国家级技术鉴定，主导产品达到国内领先、国际先进水平。</w:t>
      </w:r>
    </w:p>
    <w:p w:rsidR="00EF4A17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 w:rsidRPr="00D95000">
        <w:rPr>
          <w:rFonts w:hint="eastAsia"/>
          <w:sz w:val="24"/>
        </w:rPr>
        <w:t>徐工重型始终坚持“做世界级一流企业，铸世界级卓越品质”的发展愿景。公司先后被授予“中国重大技术装备首台（套）示范单位” 、“中国工业行业排头兵企业”等称号。同时，徐工</w:t>
      </w:r>
      <w:proofErr w:type="gramStart"/>
      <w:r w:rsidRPr="00D95000">
        <w:rPr>
          <w:rFonts w:hint="eastAsia"/>
          <w:sz w:val="24"/>
        </w:rPr>
        <w:t>重型是</w:t>
      </w:r>
      <w:proofErr w:type="gramEnd"/>
      <w:r w:rsidRPr="00D95000">
        <w:rPr>
          <w:rFonts w:hint="eastAsia"/>
          <w:sz w:val="24"/>
        </w:rPr>
        <w:t>中国流动式起重机分标委秘书处承担单位，首批通过计量检测体系认证、首家全部产品通过“3C”认证，并先后通过欧洲CE认证、北美认证及澳洲技术标准，</w:t>
      </w:r>
      <w:proofErr w:type="gramStart"/>
      <w:r w:rsidRPr="00D95000">
        <w:rPr>
          <w:rFonts w:hint="eastAsia"/>
          <w:sz w:val="24"/>
        </w:rPr>
        <w:t>多项全</w:t>
      </w:r>
      <w:proofErr w:type="gramEnd"/>
      <w:r w:rsidRPr="00D95000">
        <w:rPr>
          <w:rFonts w:hint="eastAsia"/>
          <w:sz w:val="24"/>
        </w:rPr>
        <w:t>地面起重机技术填补国家空白。徐工重型产品多次荣获中国机械工业科学技术进步奖、金</w:t>
      </w:r>
      <w:proofErr w:type="gramStart"/>
      <w:r w:rsidRPr="00D95000">
        <w:rPr>
          <w:rFonts w:hint="eastAsia"/>
          <w:sz w:val="24"/>
        </w:rPr>
        <w:t>手指奖</w:t>
      </w:r>
      <w:proofErr w:type="gramEnd"/>
      <w:r w:rsidRPr="00D95000">
        <w:rPr>
          <w:rFonts w:hint="eastAsia"/>
          <w:sz w:val="24"/>
        </w:rPr>
        <w:t>等，“超级移动起重机创新工程”荣获第五届中国工业大奖；</w:t>
      </w:r>
    </w:p>
    <w:p w:rsidR="00EF4A17" w:rsidRPr="00D95000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 w:rsidRPr="006B0DCB">
        <w:rPr>
          <w:rFonts w:hint="eastAsia"/>
          <w:sz w:val="24"/>
        </w:rPr>
        <w:t>公司连续多年技术研发经费投入比重5%以上，</w:t>
      </w:r>
      <w:r w:rsidRPr="000C3887">
        <w:rPr>
          <w:rFonts w:hint="eastAsia"/>
          <w:sz w:val="24"/>
        </w:rPr>
        <w:t>公司形成有效授权专利1130项，其中发明专利471件，并获得美国、加拿大、俄罗斯、澳大利亚等国授权专利13件。</w:t>
      </w:r>
      <w:r w:rsidRPr="006B0DCB">
        <w:rPr>
          <w:rFonts w:hint="eastAsia"/>
          <w:sz w:val="24"/>
        </w:rPr>
        <w:t>作为中国流动式起重机标准归口单位，主持制定国家标准、行业标准19项，并主持制定国际标准1项。</w:t>
      </w:r>
      <w:r>
        <w:rPr>
          <w:rFonts w:hint="eastAsia"/>
          <w:sz w:val="24"/>
        </w:rPr>
        <w:t>公司</w:t>
      </w:r>
      <w:r w:rsidRPr="00D95000">
        <w:rPr>
          <w:rFonts w:hint="eastAsia"/>
          <w:sz w:val="24"/>
        </w:rPr>
        <w:t>提出的《流动式起重机安全使用》国际标准已通过立项，该项目是中国首个、唯一的起重机产品安全相关国际标准提案，这也是首次由中国企业主导制定的国际标准。</w:t>
      </w:r>
    </w:p>
    <w:p w:rsidR="00EF4A17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公司重视技术创新和质量提升，科技开发成绩斐然。</w:t>
      </w:r>
      <w:r w:rsidRPr="00437AA6">
        <w:rPr>
          <w:rFonts w:hint="eastAsia"/>
          <w:sz w:val="24"/>
        </w:rPr>
        <w:t>2012年，“全地面起重机关键技术开发与产业化”项目获得国家科技进步奖二等奖。2016年，“面向大型工程施工的流动式成套吊装设备关键技术与应用”项目再获国家科技进步二等奖。</w:t>
      </w:r>
    </w:p>
    <w:p w:rsidR="00EF4A17" w:rsidRDefault="00EF4A17" w:rsidP="00EF4A17">
      <w:pPr>
        <w:adjustRightInd w:val="0"/>
        <w:snapToGrid w:val="0"/>
        <w:spacing w:beforeLines="25" w:before="78" w:line="360" w:lineRule="exact"/>
        <w:ind w:firstLineChars="200" w:firstLine="480"/>
        <w:rPr>
          <w:b/>
          <w:sz w:val="30"/>
          <w:szCs w:val="30"/>
        </w:rPr>
      </w:pPr>
      <w:r>
        <w:rPr>
          <w:sz w:val="24"/>
        </w:rPr>
        <w:t>2017</w:t>
      </w:r>
      <w:r>
        <w:rPr>
          <w:rFonts w:hint="eastAsia"/>
          <w:sz w:val="24"/>
        </w:rPr>
        <w:t>年1</w:t>
      </w:r>
      <w:r>
        <w:rPr>
          <w:sz w:val="24"/>
        </w:rPr>
        <w:t>2</w:t>
      </w:r>
      <w:r>
        <w:rPr>
          <w:rFonts w:hint="eastAsia"/>
          <w:sz w:val="24"/>
        </w:rPr>
        <w:t>月1</w:t>
      </w:r>
      <w:r>
        <w:rPr>
          <w:sz w:val="24"/>
        </w:rPr>
        <w:t>2</w:t>
      </w:r>
      <w:r>
        <w:rPr>
          <w:rFonts w:hint="eastAsia"/>
          <w:sz w:val="24"/>
        </w:rPr>
        <w:t>日习近平视察了公司生产车间，对公司发展给予充分肯定并对公司未来寄予厚望。</w:t>
      </w:r>
    </w:p>
    <w:p w:rsidR="006B29BB" w:rsidRPr="00EF4A17" w:rsidRDefault="006B29BB"/>
    <w:sectPr w:rsidR="006B29BB" w:rsidRPr="00EF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7"/>
    <w:rsid w:val="00606FEA"/>
    <w:rsid w:val="006B29BB"/>
    <w:rsid w:val="00CD026B"/>
    <w:rsid w:val="00E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3689"/>
  <w15:chartTrackingRefBased/>
  <w15:docId w15:val="{FEBCA168-8B71-464D-BC1D-85E29816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Zming</dc:creator>
  <cp:keywords/>
  <dc:description/>
  <cp:lastModifiedBy>peng Zming</cp:lastModifiedBy>
  <cp:revision>1</cp:revision>
  <dcterms:created xsi:type="dcterms:W3CDTF">2019-07-11T15:45:00Z</dcterms:created>
  <dcterms:modified xsi:type="dcterms:W3CDTF">2019-07-11T15:45:00Z</dcterms:modified>
</cp:coreProperties>
</file>